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59" w:rsidRDefault="00A069D6">
      <w:pPr>
        <w:pStyle w:val="Body"/>
      </w:pPr>
      <w:r>
        <w:rPr>
          <w:noProof/>
          <w:lang w:val="el-GR" w:eastAsia="el-GR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margin">
              <wp:posOffset>149949</wp:posOffset>
            </wp:positionH>
            <wp:positionV relativeFrom="page">
              <wp:posOffset>425360</wp:posOffset>
            </wp:positionV>
            <wp:extent cx="1521461" cy="91440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461" cy="914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el-GR" w:eastAsia="el-GR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margin">
              <wp:posOffset>2405941</wp:posOffset>
            </wp:positionH>
            <wp:positionV relativeFrom="page">
              <wp:posOffset>490219</wp:posOffset>
            </wp:positionV>
            <wp:extent cx="3707765" cy="76327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7765" cy="76327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006559" w:rsidRDefault="00006559">
      <w:pPr>
        <w:pStyle w:val="Body"/>
      </w:pPr>
    </w:p>
    <w:p w:rsidR="00006559" w:rsidRPr="00A069D6" w:rsidRDefault="00A069D6">
      <w:pPr>
        <w:spacing w:before="120" w:after="240" w:line="280" w:lineRule="atLeast"/>
        <w:jc w:val="center"/>
        <w:outlineLvl w:val="3"/>
        <w:rPr>
          <w:rFonts w:ascii="Century Gothic" w:eastAsia="Century Gothic" w:hAnsi="Century Gothic" w:cs="Century Gothic"/>
          <w:b/>
          <w:bCs/>
          <w:sz w:val="52"/>
          <w:szCs w:val="52"/>
          <w:lang w:val="el-GR"/>
        </w:rPr>
      </w:pPr>
      <w:r w:rsidRPr="00A069D6">
        <w:rPr>
          <w:rFonts w:hAnsi="Century Gothic"/>
          <w:b/>
          <w:bCs/>
          <w:sz w:val="52"/>
          <w:szCs w:val="52"/>
          <w:lang w:val="el-GR"/>
        </w:rPr>
        <w:t>Με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A069D6">
        <w:rPr>
          <w:rFonts w:hAnsi="Century Gothic"/>
          <w:b/>
          <w:bCs/>
          <w:sz w:val="52"/>
          <w:szCs w:val="52"/>
          <w:lang w:val="el-GR"/>
        </w:rPr>
        <w:t>επιτυχία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A069D6">
        <w:rPr>
          <w:rFonts w:hAnsi="Century Gothic"/>
          <w:b/>
          <w:bCs/>
          <w:sz w:val="52"/>
          <w:szCs w:val="52"/>
          <w:lang w:val="el-GR"/>
        </w:rPr>
        <w:t>οι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A069D6">
        <w:rPr>
          <w:rFonts w:hAnsi="Century Gothic"/>
          <w:b/>
          <w:bCs/>
          <w:sz w:val="52"/>
          <w:szCs w:val="52"/>
          <w:lang w:val="el-GR"/>
        </w:rPr>
        <w:t>εξορμήσεις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A069D6">
        <w:rPr>
          <w:rFonts w:hAnsi="Century Gothic"/>
          <w:b/>
          <w:bCs/>
          <w:sz w:val="52"/>
          <w:szCs w:val="52"/>
          <w:lang w:val="el-GR"/>
        </w:rPr>
        <w:t>παρατήρησης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A069D6">
        <w:rPr>
          <w:rFonts w:hAnsi="Century Gothic"/>
          <w:b/>
          <w:bCs/>
          <w:sz w:val="52"/>
          <w:szCs w:val="52"/>
          <w:lang w:val="el-GR"/>
        </w:rPr>
        <w:t>πουλιών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A069D6">
        <w:rPr>
          <w:rFonts w:hAnsi="Century Gothic"/>
          <w:b/>
          <w:bCs/>
          <w:sz w:val="52"/>
          <w:szCs w:val="52"/>
          <w:lang w:val="el-GR"/>
        </w:rPr>
        <w:t>στις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="00F94B63">
        <w:rPr>
          <w:rFonts w:hAnsi="Century Gothic"/>
          <w:b/>
          <w:bCs/>
          <w:sz w:val="52"/>
          <w:szCs w:val="52"/>
          <w:lang w:val="el-GR"/>
        </w:rPr>
        <w:t>α</w:t>
      </w:r>
      <w:r w:rsidRPr="00A069D6">
        <w:rPr>
          <w:rFonts w:hAnsi="Century Gothic"/>
          <w:b/>
          <w:bCs/>
          <w:sz w:val="52"/>
          <w:szCs w:val="52"/>
          <w:lang w:val="el-GR"/>
        </w:rPr>
        <w:t>λυκές</w:t>
      </w:r>
      <w:r w:rsidRPr="00A069D6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="00F94B63">
        <w:rPr>
          <w:rFonts w:hAnsi="Century Gothic"/>
          <w:b/>
          <w:bCs/>
          <w:sz w:val="52"/>
          <w:szCs w:val="52"/>
          <w:lang w:val="el-GR"/>
        </w:rPr>
        <w:t>του</w:t>
      </w:r>
      <w:r w:rsidR="00F94B63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="00F94B63">
        <w:rPr>
          <w:rFonts w:hAnsi="Century Gothic"/>
          <w:b/>
          <w:bCs/>
          <w:sz w:val="52"/>
          <w:szCs w:val="52"/>
          <w:lang w:val="el-GR"/>
        </w:rPr>
        <w:t>Κόλπου</w:t>
      </w:r>
      <w:r w:rsidR="00F94B63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Pr="00A069D6">
        <w:rPr>
          <w:rFonts w:hAnsi="Century Gothic"/>
          <w:b/>
          <w:bCs/>
          <w:sz w:val="52"/>
          <w:szCs w:val="52"/>
          <w:lang w:val="el-GR"/>
        </w:rPr>
        <w:t>Καλλονής</w:t>
      </w:r>
      <w:r w:rsidRPr="00A069D6">
        <w:rPr>
          <w:rFonts w:ascii="Century Gothic"/>
          <w:b/>
          <w:bCs/>
          <w:sz w:val="52"/>
          <w:szCs w:val="52"/>
          <w:lang w:val="el-GR"/>
        </w:rPr>
        <w:t xml:space="preserve"> </w:t>
      </w:r>
      <w:r w:rsidR="00F94B63">
        <w:rPr>
          <w:rFonts w:hAnsi="Century Gothic"/>
          <w:b/>
          <w:bCs/>
          <w:sz w:val="52"/>
          <w:szCs w:val="52"/>
          <w:lang w:val="el-GR"/>
        </w:rPr>
        <w:t>το</w:t>
      </w:r>
      <w:r w:rsidR="00F94B63">
        <w:rPr>
          <w:rFonts w:hAnsi="Century Gothic"/>
          <w:b/>
          <w:bCs/>
          <w:sz w:val="52"/>
          <w:szCs w:val="52"/>
          <w:lang w:val="el-GR"/>
        </w:rPr>
        <w:t xml:space="preserve"> </w:t>
      </w:r>
      <w:r w:rsidR="00F94B63">
        <w:rPr>
          <w:rFonts w:hAnsi="Century Gothic"/>
          <w:b/>
          <w:bCs/>
          <w:sz w:val="52"/>
          <w:szCs w:val="52"/>
          <w:lang w:val="el-GR"/>
        </w:rPr>
        <w:t>Σαββατοκύριακο</w:t>
      </w:r>
    </w:p>
    <w:p w:rsidR="00006559" w:rsidRPr="00A069D6" w:rsidRDefault="00006559">
      <w:pPr>
        <w:pStyle w:val="Body"/>
        <w:rPr>
          <w:lang w:val="el-GR"/>
        </w:rPr>
      </w:pPr>
    </w:p>
    <w:p w:rsidR="002E1CB5" w:rsidRDefault="002E1CB5">
      <w:pPr>
        <w:spacing w:after="0" w:line="240" w:lineRule="auto"/>
        <w:jc w:val="center"/>
        <w:outlineLvl w:val="3"/>
        <w:rPr>
          <w:rFonts w:hAnsi="Century Gothic"/>
          <w:b/>
          <w:bCs/>
          <w:sz w:val="44"/>
          <w:szCs w:val="44"/>
          <w:lang w:val="el-GR"/>
        </w:rPr>
      </w:pPr>
      <w:r>
        <w:rPr>
          <w:rFonts w:hAnsi="Century Gothic"/>
          <w:b/>
          <w:bCs/>
          <w:sz w:val="44"/>
          <w:szCs w:val="44"/>
          <w:lang w:val="el-GR"/>
        </w:rPr>
        <w:t>Ξεκινούν</w:t>
      </w:r>
      <w:r w:rsidR="00A069D6" w:rsidRPr="00A069D6">
        <w:rPr>
          <w:rFonts w:hAnsi="Century Gothic"/>
          <w:b/>
          <w:bCs/>
          <w:sz w:val="44"/>
          <w:szCs w:val="44"/>
          <w:lang w:val="el-GR"/>
        </w:rPr>
        <w:t xml:space="preserve"> </w:t>
      </w:r>
      <w:r w:rsidR="00A069D6" w:rsidRPr="00A069D6">
        <w:rPr>
          <w:rFonts w:hAnsi="Century Gothic"/>
          <w:b/>
          <w:bCs/>
          <w:sz w:val="44"/>
          <w:szCs w:val="44"/>
          <w:lang w:val="el-GR"/>
        </w:rPr>
        <w:t>οι</w:t>
      </w:r>
      <w:r w:rsidR="00A069D6" w:rsidRPr="00A069D6">
        <w:rPr>
          <w:rFonts w:hAnsi="Century Gothic"/>
          <w:b/>
          <w:bCs/>
          <w:sz w:val="44"/>
          <w:szCs w:val="44"/>
          <w:lang w:val="el-GR"/>
        </w:rPr>
        <w:t xml:space="preserve"> </w:t>
      </w:r>
      <w:r w:rsidR="00A069D6" w:rsidRPr="00A069D6">
        <w:rPr>
          <w:rFonts w:hAnsi="Century Gothic"/>
          <w:b/>
          <w:bCs/>
          <w:sz w:val="44"/>
          <w:szCs w:val="44"/>
          <w:lang w:val="el-GR"/>
        </w:rPr>
        <w:t>δράσεις</w:t>
      </w:r>
      <w:r w:rsidR="00A069D6" w:rsidRPr="00A069D6">
        <w:rPr>
          <w:rFonts w:hAnsi="Century Gothic"/>
          <w:b/>
          <w:bCs/>
          <w:sz w:val="44"/>
          <w:szCs w:val="44"/>
          <w:lang w:val="el-GR"/>
        </w:rPr>
        <w:t xml:space="preserve"> </w:t>
      </w:r>
      <w:r w:rsidR="00F94B63">
        <w:rPr>
          <w:rFonts w:hAnsi="Century Gothic"/>
          <w:b/>
          <w:bCs/>
          <w:sz w:val="44"/>
          <w:szCs w:val="44"/>
          <w:lang w:val="el-GR"/>
        </w:rPr>
        <w:t>για</w:t>
      </w:r>
      <w:r w:rsidR="00F94B63">
        <w:rPr>
          <w:rFonts w:hAnsi="Century Gothic"/>
          <w:b/>
          <w:bCs/>
          <w:sz w:val="44"/>
          <w:szCs w:val="44"/>
          <w:lang w:val="el-GR"/>
        </w:rPr>
        <w:t xml:space="preserve"> </w:t>
      </w:r>
      <w:r w:rsidR="00F94B63">
        <w:rPr>
          <w:rFonts w:hAnsi="Century Gothic"/>
          <w:b/>
          <w:bCs/>
          <w:sz w:val="44"/>
          <w:szCs w:val="44"/>
          <w:lang w:val="el-GR"/>
        </w:rPr>
        <w:t>την</w:t>
      </w:r>
      <w:r w:rsidR="00F94B63">
        <w:rPr>
          <w:rFonts w:hAnsi="Century Gothic"/>
          <w:b/>
          <w:bCs/>
          <w:sz w:val="44"/>
          <w:szCs w:val="44"/>
          <w:lang w:val="el-GR"/>
        </w:rPr>
        <w:t xml:space="preserve"> </w:t>
      </w:r>
    </w:p>
    <w:p w:rsidR="00006559" w:rsidRPr="00A069D6" w:rsidRDefault="00AD1AE3">
      <w:pPr>
        <w:spacing w:after="0" w:line="240" w:lineRule="auto"/>
        <w:jc w:val="center"/>
        <w:outlineLvl w:val="3"/>
        <w:rPr>
          <w:rFonts w:ascii="Century Gothic" w:eastAsia="Century Gothic" w:hAnsi="Century Gothic" w:cs="Century Gothic"/>
          <w:b/>
          <w:bCs/>
          <w:sz w:val="44"/>
          <w:szCs w:val="44"/>
          <w:lang w:val="el-GR"/>
        </w:rPr>
      </w:pPr>
      <w:r>
        <w:rPr>
          <w:rFonts w:hAnsi="Century Gothic"/>
          <w:b/>
          <w:bCs/>
          <w:sz w:val="44"/>
          <w:szCs w:val="44"/>
          <w:lang w:val="el-GR"/>
        </w:rPr>
        <w:t>Ε</w:t>
      </w:r>
      <w:r w:rsidR="00F94B63">
        <w:rPr>
          <w:rFonts w:hAnsi="Century Gothic"/>
          <w:b/>
          <w:bCs/>
          <w:sz w:val="44"/>
          <w:szCs w:val="44"/>
          <w:lang w:val="el-GR"/>
        </w:rPr>
        <w:t>βδομάδα</w:t>
      </w:r>
      <w:r w:rsidR="00F94B63">
        <w:rPr>
          <w:rFonts w:hAnsi="Century Gothic"/>
          <w:b/>
          <w:bCs/>
          <w:sz w:val="44"/>
          <w:szCs w:val="44"/>
          <w:lang w:val="el-GR"/>
        </w:rPr>
        <w:t xml:space="preserve"> </w:t>
      </w:r>
      <w:r w:rsidR="00F94B63">
        <w:rPr>
          <w:rFonts w:hAnsi="Century Gothic"/>
          <w:b/>
          <w:bCs/>
          <w:sz w:val="44"/>
          <w:szCs w:val="44"/>
          <w:lang w:val="el-GR"/>
        </w:rPr>
        <w:t>Περιβάλλοντος</w:t>
      </w:r>
    </w:p>
    <w:p w:rsidR="00006559" w:rsidRPr="00A069D6" w:rsidRDefault="00006559">
      <w:pPr>
        <w:pStyle w:val="Body"/>
        <w:rPr>
          <w:lang w:val="el-GR"/>
        </w:rPr>
      </w:pPr>
    </w:p>
    <w:p w:rsidR="00006559" w:rsidRPr="00A069D6" w:rsidRDefault="00006559">
      <w:pPr>
        <w:pStyle w:val="Body"/>
        <w:rPr>
          <w:lang w:val="el-GR"/>
        </w:rPr>
      </w:pPr>
    </w:p>
    <w:p w:rsidR="00006559" w:rsidRPr="00A069D6" w:rsidRDefault="00006559">
      <w:pPr>
        <w:pStyle w:val="Body"/>
        <w:rPr>
          <w:lang w:val="el-GR"/>
        </w:rPr>
      </w:pPr>
    </w:p>
    <w:p w:rsidR="002F3D6D" w:rsidRPr="008151AB" w:rsidRDefault="002F3D6D">
      <w:pPr>
        <w:shd w:val="clear" w:color="auto" w:fill="FFFFFF"/>
        <w:spacing w:before="120" w:after="240" w:line="280" w:lineRule="atLeast"/>
        <w:jc w:val="both"/>
        <w:rPr>
          <w:rFonts w:hAnsi="Trebuchet MS"/>
          <w:color w:val="auto"/>
          <w:sz w:val="24"/>
          <w:szCs w:val="24"/>
          <w:lang w:val="el-GR"/>
        </w:rPr>
      </w:pPr>
      <w:r w:rsidRPr="008151AB">
        <w:rPr>
          <w:rFonts w:hAnsi="Trebuchet MS"/>
          <w:color w:val="auto"/>
          <w:sz w:val="24"/>
          <w:szCs w:val="24"/>
          <w:lang w:val="el-GR"/>
        </w:rPr>
        <w:t>Άλλο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ένα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διήμερο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πρωινών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εξορμήσεων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παρατήρησης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πουλιών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ολοκληρώθηκε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, </w:t>
      </w:r>
      <w:r w:rsidRPr="008151AB">
        <w:rPr>
          <w:rFonts w:hAnsi="Trebuchet MS"/>
          <w:color w:val="auto"/>
          <w:sz w:val="24"/>
          <w:szCs w:val="24"/>
          <w:lang w:val="el-GR"/>
        </w:rPr>
        <w:t>αυτή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τη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φορά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στους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υγροτόπους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του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Κόλπου</w:t>
      </w:r>
      <w:r w:rsidRP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8151AB">
        <w:rPr>
          <w:rFonts w:hAnsi="Trebuchet MS"/>
          <w:color w:val="auto"/>
          <w:sz w:val="24"/>
          <w:szCs w:val="24"/>
          <w:lang w:val="el-GR"/>
        </w:rPr>
        <w:t>Καλλονής</w:t>
      </w:r>
      <w:r w:rsidRPr="008151AB">
        <w:rPr>
          <w:rFonts w:hAnsi="Trebuchet MS"/>
          <w:color w:val="auto"/>
          <w:sz w:val="24"/>
          <w:szCs w:val="24"/>
          <w:lang w:val="el-GR"/>
        </w:rPr>
        <w:t>.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Μοναδικές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στιγμές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μας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χάρισαν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τα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είδη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που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αυτό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τον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καιρό</w:t>
      </w:r>
      <w:r w:rsidR="008151AB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8151AB">
        <w:rPr>
          <w:rFonts w:hAnsi="Trebuchet MS"/>
          <w:color w:val="auto"/>
          <w:sz w:val="24"/>
          <w:szCs w:val="24"/>
          <w:lang w:val="el-GR"/>
        </w:rPr>
        <w:t>φωλιάζουν</w:t>
      </w:r>
      <w:r w:rsid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361C8E">
        <w:rPr>
          <w:rFonts w:hAnsi="Trebuchet MS"/>
          <w:color w:val="auto"/>
          <w:sz w:val="24"/>
          <w:szCs w:val="24"/>
          <w:lang w:val="el-GR"/>
        </w:rPr>
        <w:t>στ</w:t>
      </w:r>
      <w:r w:rsidR="0021583F">
        <w:rPr>
          <w:rFonts w:hAnsi="Trebuchet MS"/>
          <w:color w:val="auto"/>
          <w:sz w:val="24"/>
          <w:szCs w:val="24"/>
          <w:lang w:val="el-GR"/>
        </w:rPr>
        <w:t>ι</w:t>
      </w:r>
      <w:r w:rsidR="00361C8E">
        <w:rPr>
          <w:rFonts w:hAnsi="Trebuchet MS"/>
          <w:color w:val="auto"/>
          <w:sz w:val="24"/>
          <w:szCs w:val="24"/>
          <w:lang w:val="el-GR"/>
        </w:rPr>
        <w:t>ς</w:t>
      </w:r>
      <w:r w:rsid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361C8E">
        <w:rPr>
          <w:rFonts w:hAnsi="Trebuchet MS"/>
          <w:color w:val="auto"/>
          <w:sz w:val="24"/>
          <w:szCs w:val="24"/>
          <w:lang w:val="el-GR"/>
        </w:rPr>
        <w:t>δύο</w:t>
      </w:r>
      <w:r w:rsid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361C8E">
        <w:rPr>
          <w:rFonts w:hAnsi="Trebuchet MS"/>
          <w:color w:val="auto"/>
          <w:sz w:val="24"/>
          <w:szCs w:val="24"/>
          <w:lang w:val="el-GR"/>
        </w:rPr>
        <w:t>πολύ</w:t>
      </w:r>
      <w:r w:rsid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361C8E">
        <w:rPr>
          <w:rFonts w:hAnsi="Trebuchet MS"/>
          <w:color w:val="auto"/>
          <w:sz w:val="24"/>
          <w:szCs w:val="24"/>
          <w:lang w:val="el-GR"/>
        </w:rPr>
        <w:t>σημαντικές</w:t>
      </w:r>
      <w:r w:rsid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361C8E">
        <w:rPr>
          <w:rFonts w:hAnsi="Trebuchet MS"/>
          <w:color w:val="auto"/>
          <w:sz w:val="24"/>
          <w:szCs w:val="24"/>
          <w:lang w:val="el-GR"/>
        </w:rPr>
        <w:t>αυτές</w:t>
      </w:r>
      <w:r w:rsid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361C8E">
        <w:rPr>
          <w:rFonts w:hAnsi="Trebuchet MS"/>
          <w:color w:val="auto"/>
          <w:sz w:val="24"/>
          <w:szCs w:val="24"/>
          <w:lang w:val="el-GR"/>
        </w:rPr>
        <w:t>προστατευόμενες</w:t>
      </w:r>
      <w:r w:rsid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361C8E">
        <w:rPr>
          <w:rFonts w:hAnsi="Trebuchet MS"/>
          <w:color w:val="auto"/>
          <w:sz w:val="24"/>
          <w:szCs w:val="24"/>
          <w:lang w:val="el-GR"/>
        </w:rPr>
        <w:t>περιοχές</w:t>
      </w:r>
      <w:r w:rsidR="00361C8E">
        <w:rPr>
          <w:rFonts w:hAnsi="Trebuchet MS"/>
          <w:color w:val="auto"/>
          <w:sz w:val="24"/>
          <w:szCs w:val="24"/>
          <w:lang w:val="el-GR"/>
        </w:rPr>
        <w:t>.</w:t>
      </w:r>
    </w:p>
    <w:p w:rsidR="00361C8E" w:rsidRDefault="00361C8E">
      <w:pPr>
        <w:shd w:val="clear" w:color="auto" w:fill="FFFFFF"/>
        <w:spacing w:before="120" w:after="240" w:line="280" w:lineRule="atLeast"/>
        <w:jc w:val="both"/>
        <w:rPr>
          <w:rFonts w:hAnsi="Trebuchet MS"/>
          <w:color w:val="auto"/>
          <w:sz w:val="24"/>
          <w:szCs w:val="24"/>
          <w:lang w:val="el-GR"/>
        </w:rPr>
      </w:pPr>
      <w:r w:rsidRPr="00361C8E">
        <w:rPr>
          <w:rFonts w:hAnsi="Trebuchet MS"/>
          <w:color w:val="auto"/>
          <w:sz w:val="24"/>
          <w:szCs w:val="24"/>
          <w:lang w:val="el-GR"/>
        </w:rPr>
        <w:t>Στις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Αλυκές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Pr="00361C8E">
        <w:rPr>
          <w:rFonts w:hAnsi="Trebuchet MS"/>
          <w:color w:val="auto"/>
          <w:sz w:val="24"/>
          <w:szCs w:val="24"/>
          <w:lang w:val="el-GR"/>
        </w:rPr>
        <w:t>Πολυχνίτου</w:t>
      </w:r>
      <w:proofErr w:type="spellEnd"/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παρατηρήσαμε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πρώτα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τα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θαλασσοπούλια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του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κόλπου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και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στη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συνέχεια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η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δραστηριότητα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μεταφέρθηκε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σε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τρείς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άλλες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θέσεις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γύρω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από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21583F">
        <w:rPr>
          <w:rFonts w:hAnsi="Trebuchet MS"/>
          <w:color w:val="auto"/>
          <w:sz w:val="24"/>
          <w:szCs w:val="24"/>
          <w:lang w:val="el-GR"/>
        </w:rPr>
        <w:t>τις</w:t>
      </w:r>
      <w:r w:rsidR="0021583F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21583F">
        <w:rPr>
          <w:rFonts w:hAnsi="Trebuchet MS"/>
          <w:color w:val="auto"/>
          <w:sz w:val="24"/>
          <w:szCs w:val="24"/>
          <w:lang w:val="el-GR"/>
        </w:rPr>
        <w:t>αλυκές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. </w:t>
      </w:r>
      <w:r w:rsidRPr="00361C8E">
        <w:rPr>
          <w:rFonts w:hAnsi="Trebuchet MS"/>
          <w:color w:val="auto"/>
          <w:sz w:val="24"/>
          <w:szCs w:val="24"/>
          <w:lang w:val="el-GR"/>
        </w:rPr>
        <w:t>Εκεί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παρακολουθήσαμε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τις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φωλιές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από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Pr="00361C8E">
        <w:rPr>
          <w:rFonts w:hAnsi="Trebuchet MS"/>
          <w:color w:val="auto"/>
          <w:sz w:val="24"/>
          <w:szCs w:val="24"/>
          <w:lang w:val="el-GR"/>
        </w:rPr>
        <w:t>Αβοκέτες</w:t>
      </w:r>
      <w:proofErr w:type="spellEnd"/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και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Pr="00361C8E">
        <w:rPr>
          <w:rFonts w:hAnsi="Trebuchet MS"/>
          <w:color w:val="auto"/>
          <w:sz w:val="24"/>
          <w:szCs w:val="24"/>
          <w:lang w:val="el-GR"/>
        </w:rPr>
        <w:t>Καλαμοκανάδες</w:t>
      </w:r>
      <w:proofErr w:type="spellEnd"/>
      <w:r w:rsidRPr="00361C8E">
        <w:rPr>
          <w:rFonts w:hAnsi="Trebuchet MS"/>
          <w:color w:val="auto"/>
          <w:sz w:val="24"/>
          <w:szCs w:val="24"/>
          <w:lang w:val="el-GR"/>
        </w:rPr>
        <w:t xml:space="preserve"> (</w:t>
      </w:r>
      <w:r w:rsidRPr="00361C8E">
        <w:rPr>
          <w:rFonts w:hAnsi="Trebuchet MS"/>
          <w:color w:val="auto"/>
          <w:sz w:val="24"/>
          <w:szCs w:val="24"/>
          <w:lang w:val="el-GR"/>
        </w:rPr>
        <w:t>που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και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πως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ήταν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κατασκευασμένες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), </w:t>
      </w:r>
      <w:r w:rsidRPr="00361C8E">
        <w:rPr>
          <w:rFonts w:hAnsi="Trebuchet MS"/>
          <w:color w:val="auto"/>
          <w:sz w:val="24"/>
          <w:szCs w:val="24"/>
          <w:lang w:val="el-GR"/>
        </w:rPr>
        <w:t>πως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οι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γονείς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άλλαζαν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βάρδιες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στο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κλώσσημα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και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πως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απωθούσαν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πιθανούς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θηρευτές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(</w:t>
      </w:r>
      <w:r w:rsidRPr="00361C8E">
        <w:rPr>
          <w:rFonts w:hAnsi="Trebuchet MS"/>
          <w:color w:val="auto"/>
          <w:sz w:val="24"/>
          <w:szCs w:val="24"/>
          <w:lang w:val="el-GR"/>
        </w:rPr>
        <w:t>Γλάρους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και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Κουρούνες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) </w:t>
      </w:r>
      <w:r w:rsidRPr="00361C8E">
        <w:rPr>
          <w:rFonts w:hAnsi="Trebuchet MS"/>
          <w:color w:val="auto"/>
          <w:sz w:val="24"/>
          <w:szCs w:val="24"/>
          <w:lang w:val="el-GR"/>
        </w:rPr>
        <w:t>που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361C8E">
        <w:rPr>
          <w:rFonts w:hAnsi="Trebuchet MS"/>
          <w:color w:val="auto"/>
          <w:sz w:val="24"/>
          <w:szCs w:val="24"/>
          <w:lang w:val="el-GR"/>
        </w:rPr>
        <w:t>πλησίαζαν</w:t>
      </w:r>
      <w:r w:rsidRPr="00361C8E">
        <w:rPr>
          <w:rFonts w:hAnsi="Trebuchet MS"/>
          <w:color w:val="auto"/>
          <w:sz w:val="24"/>
          <w:szCs w:val="24"/>
          <w:lang w:val="el-GR"/>
        </w:rPr>
        <w:t xml:space="preserve">. </w:t>
      </w:r>
      <w:r w:rsidR="0021583F">
        <w:rPr>
          <w:rFonts w:hAnsi="Trebuchet MS"/>
          <w:color w:val="auto"/>
          <w:sz w:val="24"/>
          <w:szCs w:val="24"/>
          <w:lang w:val="el-GR"/>
        </w:rPr>
        <w:t>Έντονη</w:t>
      </w:r>
      <w:r w:rsidR="0021583F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21583F">
        <w:rPr>
          <w:rFonts w:hAnsi="Trebuchet MS"/>
          <w:color w:val="auto"/>
          <w:sz w:val="24"/>
          <w:szCs w:val="24"/>
          <w:lang w:val="el-GR"/>
        </w:rPr>
        <w:t>η</w:t>
      </w:r>
      <w:r w:rsidR="0021583F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21583F">
        <w:rPr>
          <w:rFonts w:hAnsi="Trebuchet MS"/>
          <w:color w:val="auto"/>
          <w:sz w:val="24"/>
          <w:szCs w:val="24"/>
          <w:lang w:val="el-GR"/>
        </w:rPr>
        <w:t>δραστηριότητα</w:t>
      </w:r>
      <w:r w:rsidR="0021583F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21583F">
        <w:rPr>
          <w:rFonts w:hAnsi="Trebuchet MS"/>
          <w:color w:val="auto"/>
          <w:sz w:val="24"/>
          <w:szCs w:val="24"/>
          <w:lang w:val="el-GR"/>
        </w:rPr>
        <w:t>στη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νησίδα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όπου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Ποταμογλάρονα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φώλιαζαν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ένα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πολύ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κοντά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στο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άλλο</w:t>
      </w:r>
      <w:r w:rsidR="0021583F">
        <w:rPr>
          <w:rFonts w:hAnsi="Trebuchet MS"/>
          <w:color w:val="auto"/>
          <w:sz w:val="24"/>
          <w:szCs w:val="24"/>
          <w:lang w:val="el-GR"/>
        </w:rPr>
        <w:t>,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με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πουλιά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συνεχώς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να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φέρνουν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ψαράκια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που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κυνηγούσαν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στη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θάλασσα</w:t>
      </w:r>
      <w:r>
        <w:rPr>
          <w:rFonts w:hAnsi="Trebuchet MS"/>
          <w:color w:val="auto"/>
          <w:sz w:val="24"/>
          <w:szCs w:val="24"/>
          <w:lang w:val="el-GR"/>
        </w:rPr>
        <w:t xml:space="preserve">. </w:t>
      </w:r>
      <w:r w:rsidR="00095490">
        <w:rPr>
          <w:rFonts w:hAnsi="Trebuchet MS"/>
          <w:color w:val="auto"/>
          <w:sz w:val="24"/>
          <w:szCs w:val="24"/>
          <w:lang w:val="el-GR"/>
        </w:rPr>
        <w:t>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παρατήρηση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έγινε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από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την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κατάλληλη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απόσταση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και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προφυλάξεις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ώστε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να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μην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ενοχληθούν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πουλιά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σε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αυτή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την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τόσο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ευαίσθητη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φάση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του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βιολογικού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τους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κύκλου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. </w:t>
      </w:r>
      <w:r>
        <w:rPr>
          <w:rFonts w:hAnsi="Trebuchet MS"/>
          <w:color w:val="auto"/>
          <w:sz w:val="24"/>
          <w:szCs w:val="24"/>
          <w:lang w:val="el-GR"/>
        </w:rPr>
        <w:t>Επίσης</w:t>
      </w:r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r>
        <w:rPr>
          <w:rFonts w:hAnsi="Trebuchet MS"/>
          <w:color w:val="auto"/>
          <w:sz w:val="24"/>
          <w:szCs w:val="24"/>
          <w:lang w:val="el-GR"/>
        </w:rPr>
        <w:t>Φλαμίνγκο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από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πολύ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κοντινές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αποστάσεις</w:t>
      </w:r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 w:rsidR="00095490">
        <w:rPr>
          <w:rFonts w:hAnsi="Trebuchet MS"/>
          <w:color w:val="auto"/>
          <w:sz w:val="24"/>
          <w:szCs w:val="24"/>
          <w:lang w:val="el-GR"/>
        </w:rPr>
        <w:t>Ν</w:t>
      </w:r>
      <w:r>
        <w:rPr>
          <w:rFonts w:hAnsi="Trebuchet MS"/>
          <w:color w:val="auto"/>
          <w:sz w:val="24"/>
          <w:szCs w:val="24"/>
          <w:lang w:val="el-GR"/>
        </w:rPr>
        <w:t>ανογλάρονα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και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Βαρβάρες</w:t>
      </w:r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Μαυροπελαργό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Σταχτάρες</w:t>
      </w:r>
      <w:proofErr w:type="spellEnd"/>
      <w:r w:rsidR="00095490"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 w:rsidR="00095490">
        <w:rPr>
          <w:rFonts w:hAnsi="Trebuchet MS"/>
          <w:color w:val="auto"/>
          <w:sz w:val="24"/>
          <w:szCs w:val="24"/>
          <w:lang w:val="el-GR"/>
        </w:rPr>
        <w:t>Μαυρολαίμη</w:t>
      </w:r>
      <w:proofErr w:type="spellEnd"/>
      <w:r w:rsidR="00095490">
        <w:rPr>
          <w:rFonts w:hAnsi="Trebuchet MS"/>
          <w:color w:val="auto"/>
          <w:sz w:val="24"/>
          <w:szCs w:val="24"/>
          <w:lang w:val="el-GR"/>
        </w:rPr>
        <w:t xml:space="preserve">, </w:t>
      </w:r>
      <w:r w:rsidR="00123140">
        <w:rPr>
          <w:rFonts w:hAnsi="Trebuchet MS"/>
          <w:color w:val="auto"/>
          <w:sz w:val="24"/>
          <w:szCs w:val="24"/>
          <w:lang w:val="el-GR"/>
        </w:rPr>
        <w:t>κ</w:t>
      </w:r>
      <w:r w:rsidR="00123140">
        <w:rPr>
          <w:rFonts w:hAnsi="Trebuchet MS"/>
          <w:color w:val="auto"/>
          <w:sz w:val="24"/>
          <w:szCs w:val="24"/>
          <w:lang w:val="el-GR"/>
        </w:rPr>
        <w:t>.</w:t>
      </w:r>
      <w:r w:rsidR="00123140">
        <w:rPr>
          <w:rFonts w:hAnsi="Trebuchet MS"/>
          <w:color w:val="auto"/>
          <w:sz w:val="24"/>
          <w:szCs w:val="24"/>
          <w:lang w:val="el-GR"/>
        </w:rPr>
        <w:t>ά</w:t>
      </w:r>
      <w:r w:rsidR="00123140">
        <w:rPr>
          <w:rFonts w:hAnsi="Trebuchet MS"/>
          <w:color w:val="auto"/>
          <w:sz w:val="24"/>
          <w:szCs w:val="24"/>
          <w:lang w:val="el-GR"/>
        </w:rPr>
        <w:t>.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και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τρία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είδη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χελιδονιών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καθώς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έρχονταν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στον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υγρότοπο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για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να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πάρουν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λάσπη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που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χρειάζονται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για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τις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φωλιές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τους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. </w:t>
      </w:r>
      <w:r w:rsidR="00095490">
        <w:rPr>
          <w:rFonts w:hAnsi="Trebuchet MS"/>
          <w:color w:val="auto"/>
          <w:sz w:val="24"/>
          <w:szCs w:val="24"/>
          <w:lang w:val="el-GR"/>
        </w:rPr>
        <w:t>Με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μεγάλη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χαρά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παρατηρήσαμε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πρώτα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μωρά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της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φετινής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περιόδου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, </w:t>
      </w:r>
      <w:r w:rsidR="00095490">
        <w:rPr>
          <w:rFonts w:hAnsi="Trebuchet MS"/>
          <w:color w:val="auto"/>
          <w:sz w:val="24"/>
          <w:szCs w:val="24"/>
          <w:lang w:val="el-GR"/>
        </w:rPr>
        <w:t>έξι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νεοσσούς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="00095490">
        <w:rPr>
          <w:rFonts w:hAnsi="Trebuchet MS"/>
          <w:color w:val="auto"/>
          <w:sz w:val="24"/>
          <w:szCs w:val="24"/>
          <w:lang w:val="el-GR"/>
        </w:rPr>
        <w:t>Αβοκέτας</w:t>
      </w:r>
      <w:proofErr w:type="spellEnd"/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από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δύο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διαφορετικές</w:t>
      </w:r>
      <w:r w:rsidR="0009549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095490">
        <w:rPr>
          <w:rFonts w:hAnsi="Trebuchet MS"/>
          <w:color w:val="auto"/>
          <w:sz w:val="24"/>
          <w:szCs w:val="24"/>
          <w:lang w:val="el-GR"/>
        </w:rPr>
        <w:t>οικογένειες</w:t>
      </w:r>
      <w:r w:rsidR="00095490">
        <w:rPr>
          <w:rFonts w:hAnsi="Trebuchet MS"/>
          <w:color w:val="auto"/>
          <w:sz w:val="24"/>
          <w:szCs w:val="24"/>
          <w:lang w:val="el-GR"/>
        </w:rPr>
        <w:t>.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Για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άλλη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μια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φορά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οι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αλυκές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="00123140">
        <w:rPr>
          <w:rFonts w:hAnsi="Trebuchet MS"/>
          <w:color w:val="auto"/>
          <w:sz w:val="24"/>
          <w:szCs w:val="24"/>
          <w:lang w:val="el-GR"/>
        </w:rPr>
        <w:t>Πολυχνίτου</w:t>
      </w:r>
      <w:proofErr w:type="spellEnd"/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αποδείχτηκαν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εξαιρετικός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τόπος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για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παρατήρηση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πουλιών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λόγω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παρόντων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ειδών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αλλά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και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ευκολίας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στην</w:t>
      </w:r>
      <w:r w:rsidR="00123140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123140">
        <w:rPr>
          <w:rFonts w:hAnsi="Trebuchet MS"/>
          <w:color w:val="auto"/>
          <w:sz w:val="24"/>
          <w:szCs w:val="24"/>
          <w:lang w:val="el-GR"/>
        </w:rPr>
        <w:t>πρόσβαση</w:t>
      </w:r>
      <w:r w:rsidR="00123140">
        <w:rPr>
          <w:rFonts w:hAnsi="Trebuchet MS"/>
          <w:color w:val="auto"/>
          <w:sz w:val="24"/>
          <w:szCs w:val="24"/>
          <w:lang w:val="el-GR"/>
        </w:rPr>
        <w:t>-</w:t>
      </w:r>
      <w:r w:rsidR="00123140">
        <w:rPr>
          <w:rFonts w:hAnsi="Trebuchet MS"/>
          <w:color w:val="auto"/>
          <w:sz w:val="24"/>
          <w:szCs w:val="24"/>
          <w:lang w:val="el-GR"/>
        </w:rPr>
        <w:t>θέαση</w:t>
      </w:r>
      <w:r w:rsidR="00123140">
        <w:rPr>
          <w:rFonts w:hAnsi="Trebuchet MS"/>
          <w:color w:val="auto"/>
          <w:sz w:val="24"/>
          <w:szCs w:val="24"/>
          <w:lang w:val="el-GR"/>
        </w:rPr>
        <w:t>.</w:t>
      </w:r>
    </w:p>
    <w:p w:rsidR="00123140" w:rsidRDefault="00123140">
      <w:pPr>
        <w:shd w:val="clear" w:color="auto" w:fill="FFFFFF"/>
        <w:spacing w:before="120" w:after="240" w:line="280" w:lineRule="atLeast"/>
        <w:jc w:val="both"/>
        <w:rPr>
          <w:rFonts w:hAnsi="Trebuchet MS"/>
          <w:color w:val="auto"/>
          <w:sz w:val="24"/>
          <w:szCs w:val="24"/>
          <w:lang w:val="el-GR"/>
        </w:rPr>
      </w:pPr>
      <w:r>
        <w:rPr>
          <w:rFonts w:hAnsi="Trebuchet MS"/>
          <w:color w:val="auto"/>
          <w:sz w:val="24"/>
          <w:szCs w:val="24"/>
          <w:lang w:val="el-GR"/>
        </w:rPr>
        <w:t>Στις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Αλυκές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Καλλονής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είχαμε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την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ευκαιρία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να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παρατηρήσουμε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ακόμη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περισσότερα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είδη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σε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τέσσερεις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διαφορετικές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θέσεις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στη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δυτική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και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νότια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πλευρά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της</w:t>
      </w:r>
      <w:r>
        <w:rPr>
          <w:rFonts w:hAnsi="Trebuchet MS"/>
          <w:color w:val="auto"/>
          <w:sz w:val="24"/>
          <w:szCs w:val="24"/>
          <w:lang w:val="el-GR"/>
        </w:rPr>
        <w:t xml:space="preserve">. </w:t>
      </w:r>
      <w:r>
        <w:rPr>
          <w:rFonts w:hAnsi="Trebuchet MS"/>
          <w:color w:val="auto"/>
          <w:sz w:val="24"/>
          <w:szCs w:val="24"/>
          <w:lang w:val="el-GR"/>
        </w:rPr>
        <w:t>Εδώ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Αβοκέτες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και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Καλαμοκανάδες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φώλιαζαν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το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καθένα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στη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δική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του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μεγάλη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αποικία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με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τους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Καλαμοκανάδες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να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δίνουν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τις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καλύτερες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ευκαιρίες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για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παρατήρηση</w:t>
      </w:r>
      <w:r>
        <w:rPr>
          <w:rFonts w:hAnsi="Trebuchet MS"/>
          <w:color w:val="auto"/>
          <w:sz w:val="24"/>
          <w:szCs w:val="24"/>
          <w:lang w:val="el-GR"/>
        </w:rPr>
        <w:t xml:space="preserve">. </w:t>
      </w:r>
      <w:r>
        <w:rPr>
          <w:rFonts w:hAnsi="Trebuchet MS"/>
          <w:color w:val="auto"/>
          <w:sz w:val="24"/>
          <w:szCs w:val="24"/>
          <w:lang w:val="el-GR"/>
        </w:rPr>
        <w:t>Σταθήκαμε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τυχεροί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και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εντοπίσαμε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ένα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μικτό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σμήνος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από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μεταναστευτικά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παρυδάτια</w:t>
      </w:r>
      <w:r>
        <w:rPr>
          <w:rFonts w:hAnsi="Trebuchet MS"/>
          <w:color w:val="auto"/>
          <w:sz w:val="24"/>
          <w:szCs w:val="24"/>
          <w:lang w:val="el-GR"/>
        </w:rPr>
        <w:t xml:space="preserve">: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Αμμοσφυριχτές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, </w:t>
      </w:r>
      <w:proofErr w:type="spellStart"/>
      <w:r>
        <w:rPr>
          <w:rFonts w:hAnsi="Trebuchet MS"/>
          <w:color w:val="auto"/>
          <w:sz w:val="24"/>
          <w:szCs w:val="24"/>
          <w:lang w:val="el-GR"/>
        </w:rPr>
        <w:t>Νανοσκαλίδρες</w:t>
      </w:r>
      <w:proofErr w:type="spellEnd"/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και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Μαχητές</w:t>
      </w:r>
      <w:r>
        <w:rPr>
          <w:rFonts w:hAnsi="Trebuchet MS"/>
          <w:color w:val="auto"/>
          <w:sz w:val="24"/>
          <w:szCs w:val="24"/>
          <w:lang w:val="el-GR"/>
        </w:rPr>
        <w:t xml:space="preserve">. </w:t>
      </w:r>
      <w:r>
        <w:rPr>
          <w:rFonts w:hAnsi="Trebuchet MS"/>
          <w:color w:val="auto"/>
          <w:sz w:val="24"/>
          <w:szCs w:val="24"/>
          <w:lang w:val="el-GR"/>
        </w:rPr>
        <w:t>Εδώ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την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τιμητική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τους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είχαν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οι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Μελισσοφάγοι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που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τρέφονταν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>
        <w:rPr>
          <w:rFonts w:hAnsi="Trebuchet MS"/>
          <w:color w:val="auto"/>
          <w:sz w:val="24"/>
          <w:szCs w:val="24"/>
          <w:lang w:val="el-GR"/>
        </w:rPr>
        <w:t>ασταμάτητα</w:t>
      </w:r>
      <w:r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στις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γειτονικές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εκτάσεις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, </w:t>
      </w:r>
      <w:r w:rsidR="00B32E22">
        <w:rPr>
          <w:rFonts w:hAnsi="Trebuchet MS"/>
          <w:color w:val="auto"/>
          <w:sz w:val="24"/>
          <w:szCs w:val="24"/>
          <w:lang w:val="el-GR"/>
        </w:rPr>
        <w:t>όπου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αρκετά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ζευγάρια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έχουν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φτιάξει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τις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φωλιές</w:t>
      </w:r>
      <w:r w:rsid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>
        <w:rPr>
          <w:rFonts w:hAnsi="Trebuchet MS"/>
          <w:color w:val="auto"/>
          <w:sz w:val="24"/>
          <w:szCs w:val="24"/>
          <w:lang w:val="el-GR"/>
        </w:rPr>
        <w:t>τους</w:t>
      </w:r>
      <w:r w:rsidR="00B32E22">
        <w:rPr>
          <w:rFonts w:hAnsi="Trebuchet MS"/>
          <w:color w:val="auto"/>
          <w:sz w:val="24"/>
          <w:szCs w:val="24"/>
          <w:lang w:val="el-GR"/>
        </w:rPr>
        <w:t>.</w:t>
      </w:r>
    </w:p>
    <w:p w:rsidR="00006559" w:rsidRPr="00F04F76" w:rsidRDefault="00A069D6">
      <w:pPr>
        <w:shd w:val="clear" w:color="auto" w:fill="FFFFFF"/>
        <w:spacing w:before="120" w:after="240" w:line="280" w:lineRule="atLeast"/>
        <w:jc w:val="both"/>
        <w:rPr>
          <w:color w:val="auto"/>
          <w:sz w:val="24"/>
          <w:szCs w:val="24"/>
          <w:lang w:val="el-GR"/>
        </w:rPr>
      </w:pPr>
      <w:r w:rsidRPr="00F04F76">
        <w:rPr>
          <w:rFonts w:hAnsi="Trebuchet MS"/>
          <w:color w:val="auto"/>
          <w:sz w:val="24"/>
          <w:szCs w:val="24"/>
          <w:lang w:val="el-GR"/>
        </w:rPr>
        <w:lastRenderedPageBreak/>
        <w:t>Οι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συμμετέχοντες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προσήλθαν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σε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προκαθορισμένες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ώρες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και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σε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συγκεκριμένες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μικρές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ομάδες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λόγω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των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μέτρων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και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των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πρωτοκόλλων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για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την</w:t>
      </w:r>
      <w:r w:rsidRPr="00F04F76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F04F76">
        <w:rPr>
          <w:rFonts w:hAnsi="Trebuchet MS"/>
          <w:color w:val="auto"/>
          <w:sz w:val="24"/>
          <w:szCs w:val="24"/>
          <w:lang w:val="el-GR"/>
        </w:rPr>
        <w:t>πανδημία</w:t>
      </w:r>
      <w:r w:rsidR="00F04F76" w:rsidRPr="00F04F76">
        <w:rPr>
          <w:rFonts w:ascii="Trebuchet MS"/>
          <w:color w:val="auto"/>
          <w:sz w:val="24"/>
          <w:szCs w:val="24"/>
          <w:lang w:val="el-GR"/>
        </w:rPr>
        <w:t>.</w:t>
      </w:r>
    </w:p>
    <w:p w:rsidR="00006559" w:rsidRPr="00B32CF8" w:rsidRDefault="00B32CF8">
      <w:pPr>
        <w:spacing w:after="0" w:line="240" w:lineRule="auto"/>
        <w:jc w:val="center"/>
        <w:outlineLvl w:val="3"/>
        <w:rPr>
          <w:rFonts w:ascii="Century Gothic" w:eastAsia="Century Gothic" w:hAnsi="Century Gothic" w:cs="Century Gothic"/>
          <w:b/>
          <w:bCs/>
          <w:color w:val="auto"/>
          <w:sz w:val="32"/>
          <w:szCs w:val="32"/>
          <w:lang w:val="el-GR"/>
        </w:rPr>
      </w:pPr>
      <w:r w:rsidRPr="00B32CF8">
        <w:rPr>
          <w:rFonts w:hAnsi="Century Gothic"/>
          <w:b/>
          <w:bCs/>
          <w:color w:val="auto"/>
          <w:sz w:val="32"/>
          <w:szCs w:val="32"/>
          <w:lang w:val="el-GR"/>
        </w:rPr>
        <w:t>Εκπαιδευτικά</w:t>
      </w:r>
      <w:r w:rsidRPr="00B32CF8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Pr="00B32CF8">
        <w:rPr>
          <w:rFonts w:hAnsi="Century Gothic"/>
          <w:b/>
          <w:bCs/>
          <w:color w:val="auto"/>
          <w:sz w:val="32"/>
          <w:szCs w:val="32"/>
          <w:lang w:val="el-GR"/>
        </w:rPr>
        <w:t>προγράμματα</w:t>
      </w:r>
      <w:r w:rsidRPr="00B32CF8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Pr="00B32CF8">
        <w:rPr>
          <w:rFonts w:hAnsi="Century Gothic"/>
          <w:b/>
          <w:bCs/>
          <w:color w:val="auto"/>
          <w:sz w:val="32"/>
          <w:szCs w:val="32"/>
          <w:lang w:val="el-GR"/>
        </w:rPr>
        <w:t>για</w:t>
      </w:r>
      <w:r w:rsidRPr="00B32CF8">
        <w:rPr>
          <w:rFonts w:hAnsi="Century Gothic"/>
          <w:b/>
          <w:bCs/>
          <w:color w:val="auto"/>
          <w:sz w:val="32"/>
          <w:szCs w:val="32"/>
          <w:lang w:val="el-GR"/>
        </w:rPr>
        <w:t xml:space="preserve"> </w:t>
      </w:r>
      <w:r w:rsidRPr="00B32CF8">
        <w:rPr>
          <w:rFonts w:hAnsi="Century Gothic"/>
          <w:b/>
          <w:bCs/>
          <w:color w:val="auto"/>
          <w:sz w:val="32"/>
          <w:szCs w:val="32"/>
          <w:lang w:val="el-GR"/>
        </w:rPr>
        <w:t>σχολεία</w:t>
      </w:r>
    </w:p>
    <w:p w:rsidR="00D34F5E" w:rsidRDefault="008151AB">
      <w:pPr>
        <w:shd w:val="clear" w:color="auto" w:fill="FFFFFF"/>
        <w:spacing w:before="120" w:after="240" w:line="280" w:lineRule="atLeast"/>
        <w:jc w:val="both"/>
        <w:rPr>
          <w:rFonts w:hAnsi="Trebuchet MS"/>
          <w:color w:val="auto"/>
          <w:sz w:val="24"/>
          <w:szCs w:val="24"/>
          <w:lang w:val="el-GR"/>
        </w:rPr>
      </w:pPr>
      <w:r w:rsidRPr="00B32E22">
        <w:rPr>
          <w:rFonts w:hAnsi="Trebuchet MS"/>
          <w:color w:val="auto"/>
          <w:sz w:val="24"/>
          <w:szCs w:val="24"/>
          <w:lang w:val="el-GR"/>
        </w:rPr>
        <w:t>Μέσα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στην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εβδομάδα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το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ΚΠΕΝ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Καλλονής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θα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δεχθεί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τις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πρώτες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34F5E" w:rsidRPr="00B32E22">
        <w:rPr>
          <w:rFonts w:hAnsi="Trebuchet MS"/>
          <w:color w:val="auto"/>
          <w:sz w:val="24"/>
          <w:szCs w:val="24"/>
          <w:lang w:val="el-GR"/>
        </w:rPr>
        <w:t>φετινές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επισκέψεις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από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σχολεία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,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στα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πλαίσια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του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εορτασμού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την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Ημέρας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Περιβάλλοντος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2021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(5</w:t>
      </w:r>
      <w:r w:rsidR="00DB1F49" w:rsidRPr="00B32E22">
        <w:rPr>
          <w:rFonts w:hAnsi="Trebuchet MS"/>
          <w:color w:val="auto"/>
          <w:sz w:val="24"/>
          <w:szCs w:val="24"/>
          <w:vertAlign w:val="superscript"/>
          <w:lang w:val="el-GR"/>
        </w:rPr>
        <w:t>η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Ιουνίου</w:t>
      </w:r>
      <w:r w:rsidR="00DB1F49" w:rsidRPr="00B32E22">
        <w:rPr>
          <w:rFonts w:hAnsi="Trebuchet MS"/>
          <w:color w:val="auto"/>
          <w:sz w:val="24"/>
          <w:szCs w:val="24"/>
          <w:lang w:val="el-GR"/>
        </w:rPr>
        <w:t>)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.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Συμμετοχή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έχουν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δηλώσει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μέχρι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τώρα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το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Νηπιαγωγείο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Σκάλας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Καλλονής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και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="00B32E22" w:rsidRPr="00B32E22">
        <w:rPr>
          <w:rFonts w:hAnsi="Trebuchet MS"/>
          <w:color w:val="auto"/>
          <w:sz w:val="24"/>
          <w:szCs w:val="24"/>
          <w:lang w:val="el-GR"/>
        </w:rPr>
        <w:t>Παρακοίλων</w:t>
      </w:r>
      <w:proofErr w:type="spellEnd"/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και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τα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Δημοτικά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="00B32E22" w:rsidRPr="00B32E22">
        <w:rPr>
          <w:rFonts w:hAnsi="Trebuchet MS"/>
          <w:color w:val="auto"/>
          <w:sz w:val="24"/>
          <w:szCs w:val="24"/>
          <w:lang w:val="el-GR"/>
        </w:rPr>
        <w:t>Κεραμίου</w:t>
      </w:r>
      <w:proofErr w:type="spellEnd"/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>και</w:t>
      </w:r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="00B32E22" w:rsidRPr="00B32E22">
        <w:rPr>
          <w:rFonts w:hAnsi="Trebuchet MS"/>
          <w:color w:val="auto"/>
          <w:sz w:val="24"/>
          <w:szCs w:val="24"/>
          <w:lang w:val="el-GR"/>
        </w:rPr>
        <w:t>Δαφίων</w:t>
      </w:r>
      <w:proofErr w:type="spellEnd"/>
      <w:r w:rsidR="00B32E22" w:rsidRPr="00B32E22">
        <w:rPr>
          <w:rFonts w:hAnsi="Trebuchet MS"/>
          <w:color w:val="auto"/>
          <w:sz w:val="24"/>
          <w:szCs w:val="24"/>
          <w:lang w:val="el-GR"/>
        </w:rPr>
        <w:t xml:space="preserve">. </w:t>
      </w:r>
    </w:p>
    <w:p w:rsidR="00B32E22" w:rsidRDefault="00B32E22">
      <w:pPr>
        <w:shd w:val="clear" w:color="auto" w:fill="FFFFFF"/>
        <w:spacing w:before="120" w:after="240" w:line="280" w:lineRule="atLeast"/>
        <w:jc w:val="both"/>
        <w:rPr>
          <w:rFonts w:hAnsi="Trebuchet MS"/>
          <w:color w:val="auto"/>
          <w:sz w:val="24"/>
          <w:szCs w:val="24"/>
          <w:lang w:val="el-GR"/>
        </w:rPr>
      </w:pPr>
      <w:r w:rsidRPr="00B32E22">
        <w:rPr>
          <w:rFonts w:hAnsi="Trebuchet MS"/>
          <w:color w:val="auto"/>
          <w:sz w:val="24"/>
          <w:szCs w:val="24"/>
          <w:lang w:val="el-GR"/>
        </w:rPr>
        <w:t>Οι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μαθητές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θα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κάνουν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παρατήρηση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πουλιών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σε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γειτονικούς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υγροτόπους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(</w:t>
      </w:r>
      <w:r w:rsidR="0021583F">
        <w:rPr>
          <w:rFonts w:hAnsi="Trebuchet MS"/>
          <w:color w:val="auto"/>
          <w:sz w:val="24"/>
          <w:szCs w:val="24"/>
          <w:lang w:val="el-GR"/>
        </w:rPr>
        <w:t>Έλος</w:t>
      </w:r>
      <w:r w:rsidR="0021583F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="0021583F">
        <w:rPr>
          <w:rFonts w:hAnsi="Trebuchet MS"/>
          <w:color w:val="auto"/>
          <w:sz w:val="24"/>
          <w:szCs w:val="24"/>
          <w:lang w:val="el-GR"/>
        </w:rPr>
        <w:t>Παρακοίλων</w:t>
      </w:r>
      <w:proofErr w:type="spellEnd"/>
      <w:r w:rsidR="0021583F">
        <w:rPr>
          <w:rFonts w:hAnsi="Trebuchet MS"/>
          <w:color w:val="auto"/>
          <w:sz w:val="24"/>
          <w:szCs w:val="24"/>
          <w:lang w:val="el-GR"/>
        </w:rPr>
        <w:t xml:space="preserve">, </w:t>
      </w:r>
      <w:r w:rsidRPr="00B32E22">
        <w:rPr>
          <w:rFonts w:hAnsi="Trebuchet MS"/>
          <w:color w:val="auto"/>
          <w:sz w:val="24"/>
          <w:szCs w:val="24"/>
          <w:lang w:val="el-GR"/>
        </w:rPr>
        <w:t>Εννιά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Καμάρες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και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ποταμό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proofErr w:type="spellStart"/>
      <w:r w:rsidRPr="00B32E22">
        <w:rPr>
          <w:rFonts w:hAnsi="Trebuchet MS"/>
          <w:color w:val="auto"/>
          <w:sz w:val="24"/>
          <w:szCs w:val="24"/>
          <w:lang w:val="el-GR"/>
        </w:rPr>
        <w:t>Τσικνιά</w:t>
      </w:r>
      <w:proofErr w:type="spellEnd"/>
      <w:r w:rsidRPr="00B32E22">
        <w:rPr>
          <w:rFonts w:hAnsi="Trebuchet MS"/>
          <w:color w:val="auto"/>
          <w:sz w:val="24"/>
          <w:szCs w:val="24"/>
          <w:lang w:val="el-GR"/>
        </w:rPr>
        <w:t xml:space="preserve">) </w:t>
      </w:r>
      <w:r w:rsidRPr="00B32E22">
        <w:rPr>
          <w:rFonts w:hAnsi="Trebuchet MS"/>
          <w:color w:val="auto"/>
          <w:sz w:val="24"/>
          <w:szCs w:val="24"/>
          <w:lang w:val="el-GR"/>
        </w:rPr>
        <w:t>και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στη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συνέχεια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εκπαιδευτικές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δραστηριότητες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προγράμματα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με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θέμα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πουλιά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των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υγροτόπων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της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Λέσβου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. </w:t>
      </w:r>
      <w:r w:rsidRPr="00B32E22">
        <w:rPr>
          <w:rFonts w:hAnsi="Trebuchet MS"/>
          <w:color w:val="auto"/>
          <w:sz w:val="24"/>
          <w:szCs w:val="24"/>
          <w:lang w:val="el-GR"/>
        </w:rPr>
        <w:t>Οι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επισκέψεις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θα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πραγματοποιηθούν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κάτω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από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αυστηρά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F04F76" w:rsidRPr="00B32E22">
        <w:rPr>
          <w:rFonts w:hAnsi="Trebuchet MS"/>
          <w:color w:val="auto"/>
          <w:sz w:val="24"/>
          <w:szCs w:val="24"/>
          <w:lang w:val="el-GR"/>
        </w:rPr>
        <w:t>πρωτόκολλα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που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προβλέπονται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για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την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αντιμετώπιση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της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πανδημίας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και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αφορούν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τους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μουσειακούς</w:t>
      </w:r>
      <w:r w:rsidRPr="00B32E22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Pr="00B32E22">
        <w:rPr>
          <w:rFonts w:hAnsi="Trebuchet MS"/>
          <w:color w:val="auto"/>
          <w:sz w:val="24"/>
          <w:szCs w:val="24"/>
          <w:lang w:val="el-GR"/>
        </w:rPr>
        <w:t>χώρους</w:t>
      </w:r>
      <w:r w:rsidR="00D34F5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34F5E">
        <w:rPr>
          <w:rFonts w:hAnsi="Trebuchet MS"/>
          <w:color w:val="auto"/>
          <w:sz w:val="24"/>
          <w:szCs w:val="24"/>
          <w:lang w:val="el-GR"/>
        </w:rPr>
        <w:t>και</w:t>
      </w:r>
      <w:r w:rsidR="00D34F5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34F5E">
        <w:rPr>
          <w:rFonts w:hAnsi="Trebuchet MS"/>
          <w:color w:val="auto"/>
          <w:sz w:val="24"/>
          <w:szCs w:val="24"/>
          <w:lang w:val="el-GR"/>
        </w:rPr>
        <w:t>τις</w:t>
      </w:r>
      <w:r w:rsidR="00D34F5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34F5E">
        <w:rPr>
          <w:rFonts w:hAnsi="Trebuchet MS"/>
          <w:color w:val="auto"/>
          <w:sz w:val="24"/>
          <w:szCs w:val="24"/>
          <w:lang w:val="el-GR"/>
        </w:rPr>
        <w:t>υπαίθριες</w:t>
      </w:r>
      <w:r w:rsidR="00D34F5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34F5E">
        <w:rPr>
          <w:rFonts w:hAnsi="Trebuchet MS"/>
          <w:color w:val="auto"/>
          <w:sz w:val="24"/>
          <w:szCs w:val="24"/>
          <w:lang w:val="el-GR"/>
        </w:rPr>
        <w:t>δραστηριότητες</w:t>
      </w:r>
      <w:r w:rsidR="00D34F5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34F5E">
        <w:rPr>
          <w:rFonts w:hAnsi="Trebuchet MS"/>
          <w:color w:val="auto"/>
          <w:sz w:val="24"/>
          <w:szCs w:val="24"/>
          <w:lang w:val="el-GR"/>
        </w:rPr>
        <w:t>σε</w:t>
      </w:r>
      <w:r w:rsidR="00D34F5E">
        <w:rPr>
          <w:rFonts w:hAnsi="Trebuchet MS"/>
          <w:color w:val="auto"/>
          <w:sz w:val="24"/>
          <w:szCs w:val="24"/>
          <w:lang w:val="el-GR"/>
        </w:rPr>
        <w:t xml:space="preserve"> </w:t>
      </w:r>
      <w:r w:rsidR="00D34F5E">
        <w:rPr>
          <w:rFonts w:hAnsi="Trebuchet MS"/>
          <w:color w:val="auto"/>
          <w:sz w:val="24"/>
          <w:szCs w:val="24"/>
          <w:lang w:val="el-GR"/>
        </w:rPr>
        <w:t>βιοτόπους</w:t>
      </w:r>
      <w:r w:rsidRPr="00B32E22">
        <w:rPr>
          <w:rFonts w:hAnsi="Trebuchet MS"/>
          <w:color w:val="auto"/>
          <w:sz w:val="24"/>
          <w:szCs w:val="24"/>
          <w:lang w:val="el-GR"/>
        </w:rPr>
        <w:t>.</w:t>
      </w:r>
    </w:p>
    <w:p w:rsidR="00006559" w:rsidRPr="00AB3E19" w:rsidRDefault="00A069D6" w:rsidP="00D34F5E">
      <w:pPr>
        <w:shd w:val="clear" w:color="auto" w:fill="FFFFFF"/>
        <w:spacing w:before="120" w:after="240" w:line="280" w:lineRule="atLeast"/>
        <w:jc w:val="both"/>
        <w:rPr>
          <w:bCs/>
          <w:color w:val="000000" w:themeColor="text1"/>
          <w:sz w:val="24"/>
          <w:szCs w:val="24"/>
          <w:lang w:val="el-GR"/>
        </w:rPr>
      </w:pPr>
      <w:r w:rsidRPr="005E22C1">
        <w:rPr>
          <w:rFonts w:hAnsi="Trebuchet MS"/>
          <w:color w:val="000000" w:themeColor="text1"/>
          <w:sz w:val="24"/>
          <w:szCs w:val="24"/>
          <w:lang w:val="el-GR"/>
        </w:rPr>
        <w:t>Για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περισσότερες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πληροφορίες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και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για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δήλωση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συμμετοχής</w:t>
      </w:r>
      <w:r w:rsidR="00D34F5E"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στις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ομάδες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παρατήρησης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πουλιών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,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τον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καθαρισμό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και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την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παρουσίαση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και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τις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εκπαιδευτικές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="00AB3E19">
        <w:rPr>
          <w:rFonts w:hAnsi="Trebuchet MS"/>
          <w:color w:val="000000" w:themeColor="text1"/>
          <w:sz w:val="24"/>
          <w:szCs w:val="24"/>
          <w:lang w:val="el-GR"/>
        </w:rPr>
        <w:t>δραστηριότητες</w:t>
      </w:r>
      <w:r w:rsidRPr="005E22C1">
        <w:rPr>
          <w:rFonts w:asci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μπορείτε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να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επικοινωνείτε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στα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τηλέφωνα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ascii="Trebuchet MS"/>
          <w:b/>
          <w:color w:val="000000" w:themeColor="text1"/>
          <w:sz w:val="24"/>
          <w:szCs w:val="24"/>
          <w:lang w:val="el-GR"/>
        </w:rPr>
        <w:t>22510-47033</w:t>
      </w:r>
      <w:r w:rsidRPr="005E22C1">
        <w:rPr>
          <w:rFonts w:ascii="Trebuchet MS"/>
          <w:color w:val="000000" w:themeColor="text1"/>
          <w:sz w:val="24"/>
          <w:szCs w:val="24"/>
          <w:lang w:val="el-GR"/>
        </w:rPr>
        <w:t xml:space="preserve">, </w:t>
      </w:r>
      <w:r w:rsidRPr="005E22C1">
        <w:rPr>
          <w:rFonts w:ascii="Trebuchet MS"/>
          <w:b/>
          <w:color w:val="000000" w:themeColor="text1"/>
          <w:sz w:val="24"/>
          <w:szCs w:val="24"/>
          <w:lang w:val="el-GR"/>
        </w:rPr>
        <w:t>22530-54434</w:t>
      </w:r>
      <w:r w:rsidRPr="005E22C1">
        <w:rPr>
          <w:rFonts w:asci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>και</w:t>
      </w:r>
      <w:r w:rsidRPr="005E22C1">
        <w:rPr>
          <w:rFonts w:hAnsi="Trebuchet MS"/>
          <w:color w:val="000000" w:themeColor="text1"/>
          <w:sz w:val="24"/>
          <w:szCs w:val="24"/>
          <w:lang w:val="el-GR"/>
        </w:rPr>
        <w:t xml:space="preserve"> </w:t>
      </w:r>
      <w:r w:rsidRPr="005E22C1">
        <w:rPr>
          <w:rFonts w:ascii="Trebuchet MS"/>
          <w:b/>
          <w:color w:val="000000" w:themeColor="text1"/>
          <w:sz w:val="24"/>
          <w:szCs w:val="24"/>
          <w:lang w:val="el-GR"/>
        </w:rPr>
        <w:t>6972-809610.</w:t>
      </w:r>
      <w:r w:rsidR="005E22C1">
        <w:rPr>
          <w:rFonts w:ascii="Trebuchet MS"/>
          <w:b/>
          <w:color w:val="000000" w:themeColor="text1"/>
          <w:sz w:val="24"/>
          <w:szCs w:val="24"/>
          <w:lang w:val="el-GR"/>
        </w:rPr>
        <w:t xml:space="preserve"> </w:t>
      </w:r>
    </w:p>
    <w:p w:rsidR="00006559" w:rsidRPr="00F94B63" w:rsidRDefault="00006559">
      <w:pPr>
        <w:shd w:val="clear" w:color="auto" w:fill="FFFFFF"/>
        <w:spacing w:before="120" w:after="240" w:line="280" w:lineRule="atLeast"/>
        <w:jc w:val="both"/>
        <w:rPr>
          <w:color w:val="00B0F0"/>
          <w:lang w:val="el-GR"/>
        </w:rPr>
      </w:pPr>
    </w:p>
    <w:sectPr w:rsidR="00006559" w:rsidRPr="00F94B63" w:rsidSect="00006559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E7E" w:rsidRDefault="00A47E7E" w:rsidP="00006559">
      <w:pPr>
        <w:spacing w:after="0" w:line="240" w:lineRule="auto"/>
      </w:pPr>
      <w:r>
        <w:separator/>
      </w:r>
    </w:p>
  </w:endnote>
  <w:endnote w:type="continuationSeparator" w:id="0">
    <w:p w:rsidR="00A47E7E" w:rsidRDefault="00A47E7E" w:rsidP="0000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59" w:rsidRDefault="000065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E7E" w:rsidRDefault="00A47E7E" w:rsidP="00006559">
      <w:pPr>
        <w:spacing w:after="0" w:line="240" w:lineRule="auto"/>
      </w:pPr>
      <w:r>
        <w:separator/>
      </w:r>
    </w:p>
  </w:footnote>
  <w:footnote w:type="continuationSeparator" w:id="0">
    <w:p w:rsidR="00A47E7E" w:rsidRDefault="00A47E7E" w:rsidP="00006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59" w:rsidRDefault="000065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D152F"/>
    <w:multiLevelType w:val="hybridMultilevel"/>
    <w:tmpl w:val="00507F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6559"/>
    <w:rsid w:val="00006559"/>
    <w:rsid w:val="00095490"/>
    <w:rsid w:val="00123140"/>
    <w:rsid w:val="00140A9F"/>
    <w:rsid w:val="001A1741"/>
    <w:rsid w:val="001E5CF9"/>
    <w:rsid w:val="0021583F"/>
    <w:rsid w:val="00261286"/>
    <w:rsid w:val="002D046A"/>
    <w:rsid w:val="002E1CB5"/>
    <w:rsid w:val="002F3D6D"/>
    <w:rsid w:val="00361C8E"/>
    <w:rsid w:val="0043204D"/>
    <w:rsid w:val="005A0E07"/>
    <w:rsid w:val="005E22C1"/>
    <w:rsid w:val="006051A4"/>
    <w:rsid w:val="00785375"/>
    <w:rsid w:val="007B2AA0"/>
    <w:rsid w:val="008151AB"/>
    <w:rsid w:val="008A1561"/>
    <w:rsid w:val="008D488F"/>
    <w:rsid w:val="009A688F"/>
    <w:rsid w:val="00A069D6"/>
    <w:rsid w:val="00A47E7E"/>
    <w:rsid w:val="00A63FA7"/>
    <w:rsid w:val="00AB3E19"/>
    <w:rsid w:val="00AD1AE3"/>
    <w:rsid w:val="00B32CF8"/>
    <w:rsid w:val="00B32E22"/>
    <w:rsid w:val="00CF6216"/>
    <w:rsid w:val="00D34F5E"/>
    <w:rsid w:val="00DB1F49"/>
    <w:rsid w:val="00F04F76"/>
    <w:rsid w:val="00F9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655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006559"/>
    <w:rPr>
      <w:u w:val="single"/>
    </w:rPr>
  </w:style>
  <w:style w:type="table" w:customStyle="1" w:styleId="TableNormal">
    <w:name w:val="Table Normal"/>
    <w:rsid w:val="000065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006559"/>
    <w:rPr>
      <w:rFonts w:ascii="Helvetica" w:hAnsi="Arial Unicode MS" w:cs="Arial Unicode MS"/>
      <w:color w:val="000000"/>
      <w:sz w:val="22"/>
      <w:szCs w:val="22"/>
    </w:rPr>
  </w:style>
  <w:style w:type="character" w:customStyle="1" w:styleId="Hyperlink0">
    <w:name w:val="Hyperlink.0"/>
    <w:basedOn w:val="-"/>
    <w:rsid w:val="00006559"/>
    <w:rPr>
      <w:u w:val="single"/>
    </w:rPr>
  </w:style>
  <w:style w:type="paragraph" w:styleId="a3">
    <w:name w:val="List Paragraph"/>
    <w:basedOn w:val="a"/>
    <w:uiPriority w:val="34"/>
    <w:qFormat/>
    <w:rsid w:val="009A6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4</cp:revision>
  <dcterms:created xsi:type="dcterms:W3CDTF">2021-05-31T08:37:00Z</dcterms:created>
  <dcterms:modified xsi:type="dcterms:W3CDTF">2021-05-31T09:38:00Z</dcterms:modified>
</cp:coreProperties>
</file>